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A5B3" w14:textId="77777777" w:rsidR="00535D7F" w:rsidRDefault="00535D7F">
      <w:r>
        <w:t xml:space="preserve">ტექნიკური პირობები: </w:t>
      </w:r>
    </w:p>
    <w:p w14:paraId="6AEF97DF" w14:textId="77777777" w:rsidR="005F038D" w:rsidRDefault="00535D7F">
      <w:r>
        <w:t>სანფორმაციო დაფა ზომა</w:t>
      </w:r>
      <w:r w:rsidR="005F038D">
        <w:rPr>
          <w:lang w:val="ka-GE"/>
        </w:rPr>
        <w:t xml:space="preserve">: </w:t>
      </w:r>
      <w:r>
        <w:t xml:space="preserve"> 60X90სმ;</w:t>
      </w:r>
    </w:p>
    <w:p w14:paraId="04A229AC" w14:textId="77777777" w:rsidR="005F038D" w:rsidRDefault="005F038D">
      <w:pPr>
        <w:rPr>
          <w:lang w:val="ka-GE"/>
        </w:rPr>
      </w:pPr>
      <w:r>
        <w:rPr>
          <w:lang w:val="ka-GE"/>
        </w:rPr>
        <w:t>მასალა გალვანიზებული ფოლადი სისქე 2.5-3 მმ</w:t>
      </w:r>
    </w:p>
    <w:p w14:paraId="5C254F13" w14:textId="77777777" w:rsidR="005F038D" w:rsidRDefault="005F038D">
      <w:pPr>
        <w:rPr>
          <w:lang w:val="ka-GE"/>
        </w:rPr>
      </w:pPr>
      <w:r>
        <w:rPr>
          <w:lang w:val="ka-GE"/>
        </w:rPr>
        <w:t>კოსტრუქციის ფერი:  ნაცრისფერი</w:t>
      </w:r>
    </w:p>
    <w:p w14:paraId="1E577075" w14:textId="77777777" w:rsidR="005F038D" w:rsidRDefault="005F038D">
      <w:pPr>
        <w:rPr>
          <w:lang w:val="ka-GE"/>
        </w:rPr>
      </w:pPr>
      <w:r>
        <w:rPr>
          <w:lang w:val="ka-GE"/>
        </w:rPr>
        <w:t>ტექსტის ფონი: ოქროსფერი</w:t>
      </w:r>
    </w:p>
    <w:p w14:paraId="1B820934" w14:textId="77777777" w:rsidR="005F038D" w:rsidRDefault="005F038D">
      <w:pPr>
        <w:rPr>
          <w:lang w:val="ka-GE"/>
        </w:rPr>
      </w:pPr>
      <w:r>
        <w:rPr>
          <w:lang w:val="ka-GE"/>
        </w:rPr>
        <w:t>შრიფტი: შავი</w:t>
      </w:r>
    </w:p>
    <w:p w14:paraId="66A7DB6B" w14:textId="77777777" w:rsidR="005F038D" w:rsidRDefault="005F038D">
      <w:pPr>
        <w:rPr>
          <w:lang w:val="ka-GE"/>
        </w:rPr>
      </w:pPr>
      <w:r>
        <w:rPr>
          <w:lang w:val="ka-GE"/>
        </w:rPr>
        <w:t>ტექსტი: ორ ენოვანი . ქართული და ინგლისური</w:t>
      </w:r>
    </w:p>
    <w:p w14:paraId="5099754E" w14:textId="77777777" w:rsidR="00535D7F" w:rsidRDefault="005F038D">
      <w:r>
        <w:rPr>
          <w:noProof/>
          <w:lang w:eastAsia="en-GB"/>
        </w:rPr>
        <w:drawing>
          <wp:inline distT="0" distB="0" distL="0" distR="0" wp14:anchorId="6D241FC7" wp14:editId="1DE41220">
            <wp:extent cx="3695700" cy="444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63" cy="444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7F"/>
    <w:rsid w:val="0035793F"/>
    <w:rsid w:val="003B41A5"/>
    <w:rsid w:val="00535D7F"/>
    <w:rsid w:val="005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3D12"/>
  <w15:chartTrackingRefBased/>
  <w15:docId w15:val="{43F20ECC-07B6-4A0C-ABF9-96F184C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</dc:creator>
  <cp:keywords/>
  <dc:description/>
  <cp:lastModifiedBy>Kristina Papia</cp:lastModifiedBy>
  <cp:revision>2</cp:revision>
  <dcterms:created xsi:type="dcterms:W3CDTF">2022-12-09T11:00:00Z</dcterms:created>
  <dcterms:modified xsi:type="dcterms:W3CDTF">2022-12-09T11:00:00Z</dcterms:modified>
</cp:coreProperties>
</file>